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0207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0207B" w:rsidRPr="00C0207B">
        <w:rPr>
          <w:rFonts w:eastAsia="Times New Roman" w:cs="Times New Roman"/>
          <w:b/>
          <w:sz w:val="18"/>
          <w:szCs w:val="18"/>
          <w:lang w:eastAsia="cs-CZ"/>
        </w:rPr>
        <w:t>„Cyklická údržba trati v úseku Praha Běchovice (mimo) - Poříčany (mimo</w:t>
      </w:r>
      <w:bookmarkStart w:id="0" w:name="_GoBack"/>
      <w:bookmarkEnd w:id="0"/>
      <w:r w:rsidR="00C0207B" w:rsidRPr="005B415A">
        <w:rPr>
          <w:rFonts w:eastAsia="Times New Roman" w:cs="Times New Roman"/>
          <w:b/>
          <w:sz w:val="18"/>
          <w:szCs w:val="18"/>
          <w:lang w:eastAsia="cs-CZ"/>
        </w:rPr>
        <w:t>)“</w:t>
      </w:r>
      <w:r w:rsidRPr="005B415A">
        <w:rPr>
          <w:rFonts w:eastAsia="Times New Roman" w:cs="Times New Roman"/>
          <w:sz w:val="18"/>
          <w:szCs w:val="18"/>
          <w:lang w:eastAsia="cs-CZ"/>
        </w:rPr>
        <w:t>, č.</w:t>
      </w:r>
      <w:r w:rsidR="00C0207B" w:rsidRPr="005B41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B415A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5B415A" w:rsidRPr="005B415A">
        <w:rPr>
          <w:rFonts w:eastAsia="Times New Roman" w:cs="Times New Roman"/>
          <w:sz w:val="18"/>
          <w:szCs w:val="18"/>
          <w:lang w:eastAsia="cs-CZ"/>
        </w:rPr>
        <w:t>11999/2023-SŽ-OŘ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B415A"/>
    <w:rsid w:val="005C6FE1"/>
    <w:rsid w:val="00976264"/>
    <w:rsid w:val="00A51739"/>
    <w:rsid w:val="00BE6493"/>
    <w:rsid w:val="00BF6A6B"/>
    <w:rsid w:val="00C0207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10</cp:revision>
  <dcterms:created xsi:type="dcterms:W3CDTF">2022-04-19T12:23:00Z</dcterms:created>
  <dcterms:modified xsi:type="dcterms:W3CDTF">2023-03-27T09:54:00Z</dcterms:modified>
</cp:coreProperties>
</file>